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F4B9" w14:textId="77777777" w:rsidR="00B45005" w:rsidRDefault="00B45005" w:rsidP="00B45005">
      <w:pPr>
        <w:pStyle w:val="NoSpacing"/>
        <w:jc w:val="center"/>
        <w:rPr>
          <w:rFonts w:cstheme="minorHAnsi"/>
          <w:sz w:val="24"/>
          <w:szCs w:val="24"/>
          <w:lang w:val="en-GB" w:eastAsia="en-GB"/>
        </w:rPr>
      </w:pPr>
      <w:proofErr w:type="spellStart"/>
      <w:r w:rsidRPr="00192B0F">
        <w:rPr>
          <w:rFonts w:cstheme="minorHAnsi"/>
          <w:b/>
          <w:sz w:val="24"/>
          <w:szCs w:val="24"/>
          <w:lang w:val="en-GB" w:eastAsia="en-GB"/>
        </w:rPr>
        <w:t>Dītrihs</w:t>
      </w:r>
      <w:proofErr w:type="spellEnd"/>
      <w:r w:rsidRPr="00192B0F">
        <w:rPr>
          <w:rFonts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192B0F">
        <w:rPr>
          <w:rFonts w:cstheme="minorHAnsi"/>
          <w:b/>
          <w:sz w:val="24"/>
          <w:szCs w:val="24"/>
          <w:lang w:val="en-GB" w:eastAsia="en-GB"/>
        </w:rPr>
        <w:t>Bukstehūde</w:t>
      </w:r>
      <w:proofErr w:type="spellEnd"/>
      <w:r w:rsidRPr="00192B0F">
        <w:rPr>
          <w:rFonts w:cstheme="minorHAnsi"/>
          <w:sz w:val="24"/>
          <w:szCs w:val="24"/>
          <w:lang w:val="en-GB" w:eastAsia="en-GB"/>
        </w:rPr>
        <w:t xml:space="preserve">/ </w:t>
      </w:r>
      <w:r w:rsidRPr="00192B0F">
        <w:rPr>
          <w:rFonts w:cstheme="minorHAnsi"/>
          <w:b/>
          <w:bCs/>
          <w:sz w:val="24"/>
          <w:szCs w:val="24"/>
          <w:lang w:val="en-GB" w:eastAsia="en-GB"/>
        </w:rPr>
        <w:t>Dieterich Buxtehude</w:t>
      </w:r>
      <w:r w:rsidRPr="00192B0F">
        <w:rPr>
          <w:rFonts w:cstheme="minorHAnsi"/>
          <w:sz w:val="24"/>
          <w:szCs w:val="24"/>
          <w:lang w:val="en-GB" w:eastAsia="en-GB"/>
        </w:rPr>
        <w:t xml:space="preserve"> (1637–1707)</w:t>
      </w:r>
    </w:p>
    <w:p w14:paraId="6B0E4D26" w14:textId="77777777" w:rsidR="00B45005" w:rsidRPr="00D50299" w:rsidRDefault="00B45005" w:rsidP="00B45005">
      <w:pPr>
        <w:pStyle w:val="NoSpacing"/>
        <w:jc w:val="center"/>
        <w:rPr>
          <w:rFonts w:cstheme="minorHAnsi"/>
          <w:sz w:val="24"/>
          <w:szCs w:val="24"/>
          <w:lang w:val="en-GB" w:eastAsia="en-GB"/>
        </w:rPr>
      </w:pPr>
      <w:r w:rsidRPr="00D50299">
        <w:rPr>
          <w:rFonts w:cstheme="minorHAnsi"/>
          <w:sz w:val="24"/>
          <w:szCs w:val="24"/>
          <w:lang w:val="en-GB" w:eastAsia="en-GB"/>
        </w:rPr>
        <w:t>SAKRĀLĀS KANTĀTES/ SACRED CANTATAS</w:t>
      </w:r>
    </w:p>
    <w:p w14:paraId="1EB292E2" w14:textId="77777777" w:rsidR="00B45005" w:rsidRDefault="00B45005" w:rsidP="00B45005">
      <w:pPr>
        <w:pStyle w:val="NoSpacing"/>
        <w:rPr>
          <w:rFonts w:ascii="Arial" w:eastAsia="Times New Roman" w:hAnsi="Arial" w:cs="Arial"/>
          <w:b/>
          <w:noProof/>
          <w:sz w:val="20"/>
          <w:szCs w:val="20"/>
          <w:lang w:eastAsia="lv-LV"/>
        </w:rPr>
      </w:pPr>
    </w:p>
    <w:p w14:paraId="43B9A71E" w14:textId="77777777" w:rsidR="00B45005" w:rsidRDefault="00B45005" w:rsidP="00B45005">
      <w:pPr>
        <w:pStyle w:val="NoSpacing"/>
        <w:rPr>
          <w:rFonts w:ascii="Arial" w:eastAsia="Times New Roman" w:hAnsi="Arial" w:cs="Arial"/>
          <w:b/>
          <w:noProof/>
          <w:sz w:val="20"/>
          <w:szCs w:val="20"/>
          <w:lang w:eastAsia="lv-LV"/>
        </w:rPr>
      </w:pPr>
    </w:p>
    <w:p w14:paraId="444CFA85" w14:textId="77777777" w:rsidR="00B45005" w:rsidRDefault="00B45005" w:rsidP="00B45005">
      <w:pPr>
        <w:rPr>
          <w:rFonts w:cstheme="minorHAnsi"/>
          <w:color w:val="000000"/>
          <w:sz w:val="24"/>
          <w:szCs w:val="24"/>
        </w:rPr>
      </w:pPr>
      <w:r w:rsidRPr="00D50299">
        <w:rPr>
          <w:rFonts w:cstheme="minorHAnsi"/>
          <w:color w:val="000000"/>
          <w:sz w:val="24"/>
          <w:szCs w:val="24"/>
        </w:rPr>
        <w:t>Jēzu, prieks mans īstais</w:t>
      </w:r>
      <w:r>
        <w:rPr>
          <w:rFonts w:cstheme="minorHAnsi"/>
          <w:color w:val="000000"/>
          <w:sz w:val="24"/>
          <w:szCs w:val="24"/>
        </w:rPr>
        <w:t>/</w:t>
      </w:r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Jesu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meine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Freude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(BuxWV60)   </w:t>
      </w:r>
    </w:p>
    <w:p w14:paraId="5833AB3D" w14:textId="77777777" w:rsidR="00B45005" w:rsidRPr="00D50299" w:rsidRDefault="00B45005" w:rsidP="00B45005">
      <w:pPr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D50299">
        <w:rPr>
          <w:rFonts w:cstheme="minorHAnsi"/>
          <w:i/>
          <w:iCs/>
          <w:color w:val="000000"/>
          <w:sz w:val="24"/>
          <w:szCs w:val="24"/>
        </w:rPr>
        <w:t>Contrapunctus</w:t>
      </w:r>
      <w:proofErr w:type="spellEnd"/>
      <w:r w:rsidRPr="00D50299">
        <w:rPr>
          <w:rFonts w:cstheme="minorHAnsi"/>
          <w:i/>
          <w:iCs/>
          <w:color w:val="000000"/>
          <w:sz w:val="24"/>
          <w:szCs w:val="24"/>
        </w:rPr>
        <w:t xml:space="preserve"> I </w:t>
      </w:r>
      <w:r w:rsidRPr="00D50299">
        <w:rPr>
          <w:rFonts w:cstheme="minorHAnsi"/>
          <w:color w:val="000000"/>
          <w:sz w:val="24"/>
          <w:szCs w:val="24"/>
        </w:rPr>
        <w:t>(BuxWV76)</w:t>
      </w:r>
    </w:p>
    <w:p w14:paraId="513D24B7" w14:textId="77777777" w:rsidR="00B45005" w:rsidRPr="00D50299" w:rsidRDefault="00B45005" w:rsidP="00B45005">
      <w:pPr>
        <w:rPr>
          <w:rFonts w:cstheme="minorHAnsi"/>
          <w:color w:val="000000"/>
          <w:sz w:val="24"/>
          <w:szCs w:val="24"/>
        </w:rPr>
      </w:pPr>
      <w:r w:rsidRPr="00D50299">
        <w:rPr>
          <w:rFonts w:cstheme="minorHAnsi"/>
          <w:color w:val="000000"/>
          <w:sz w:val="24"/>
          <w:szCs w:val="24"/>
        </w:rPr>
        <w:t xml:space="preserve">Ticīgie, slavējiet jūsu Pestītāju </w:t>
      </w:r>
      <w:r>
        <w:rPr>
          <w:rFonts w:cstheme="minorHAnsi"/>
          <w:color w:val="000000"/>
          <w:sz w:val="24"/>
          <w:szCs w:val="24"/>
        </w:rPr>
        <w:t xml:space="preserve">/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Lobet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Christen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euren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H</w:t>
      </w:r>
      <w:r w:rsidRPr="00D50299">
        <w:rPr>
          <w:rFonts w:cstheme="minorHAnsi"/>
          <w:color w:val="000000"/>
          <w:sz w:val="24"/>
          <w:szCs w:val="24"/>
        </w:rPr>
        <w:t>eiland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(BuxWV68)                              </w:t>
      </w:r>
    </w:p>
    <w:p w14:paraId="31B66D5A" w14:textId="77777777" w:rsidR="00B45005" w:rsidRDefault="00B45005" w:rsidP="00B45005">
      <w:pPr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D50299">
        <w:rPr>
          <w:rFonts w:cstheme="minorHAnsi"/>
          <w:i/>
          <w:iCs/>
          <w:color w:val="000000"/>
          <w:sz w:val="24"/>
          <w:szCs w:val="24"/>
        </w:rPr>
        <w:t>Contrapunctus</w:t>
      </w:r>
      <w:proofErr w:type="spellEnd"/>
      <w:r w:rsidRPr="00D50299">
        <w:rPr>
          <w:rFonts w:cstheme="minorHAnsi"/>
          <w:i/>
          <w:iCs/>
          <w:color w:val="000000"/>
          <w:sz w:val="24"/>
          <w:szCs w:val="24"/>
        </w:rPr>
        <w:t xml:space="preserve"> I (</w:t>
      </w:r>
      <w:proofErr w:type="spellStart"/>
      <w:r w:rsidRPr="00D50299">
        <w:rPr>
          <w:rFonts w:cstheme="minorHAnsi"/>
          <w:i/>
          <w:iCs/>
          <w:color w:val="000000"/>
          <w:sz w:val="24"/>
          <w:szCs w:val="24"/>
        </w:rPr>
        <w:t>Evolutio</w:t>
      </w:r>
      <w:proofErr w:type="spellEnd"/>
      <w:r w:rsidRPr="00D50299">
        <w:rPr>
          <w:rFonts w:cstheme="minorHAnsi"/>
          <w:i/>
          <w:iCs/>
          <w:color w:val="000000"/>
          <w:sz w:val="24"/>
          <w:szCs w:val="24"/>
        </w:rPr>
        <w:t>)  </w:t>
      </w:r>
      <w:r w:rsidRPr="00D50299">
        <w:rPr>
          <w:rFonts w:cstheme="minorHAnsi"/>
          <w:color w:val="000000"/>
          <w:sz w:val="24"/>
          <w:szCs w:val="24"/>
        </w:rPr>
        <w:t>(BuxWV76)</w:t>
      </w:r>
      <w:r w:rsidRPr="00D50299">
        <w:rPr>
          <w:rFonts w:cstheme="minorHAnsi"/>
          <w:i/>
          <w:iCs/>
          <w:color w:val="000000"/>
          <w:sz w:val="24"/>
          <w:szCs w:val="24"/>
        </w:rPr>
        <w:t>  </w:t>
      </w:r>
    </w:p>
    <w:p w14:paraId="3E8DEC9D" w14:textId="77777777" w:rsidR="00B45005" w:rsidRDefault="00B45005" w:rsidP="00B45005">
      <w:pPr>
        <w:spacing w:after="0"/>
        <w:rPr>
          <w:rFonts w:cstheme="minorHAnsi"/>
          <w:color w:val="000000"/>
          <w:sz w:val="24"/>
          <w:szCs w:val="24"/>
        </w:rPr>
      </w:pPr>
      <w:r w:rsidRPr="00D50299">
        <w:rPr>
          <w:rFonts w:cstheme="minorHAnsi"/>
          <w:color w:val="000000"/>
          <w:sz w:val="24"/>
          <w:szCs w:val="24"/>
        </w:rPr>
        <w:t> Miera un prieka pilna atgriešanās</w:t>
      </w:r>
      <w:r>
        <w:rPr>
          <w:rFonts w:cstheme="minorHAnsi"/>
          <w:color w:val="000000"/>
          <w:sz w:val="24"/>
          <w:szCs w:val="24"/>
        </w:rPr>
        <w:t xml:space="preserve">/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Fried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und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freudenreiche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Hinfahrt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(BuxWV76)</w:t>
      </w:r>
      <w:r w:rsidRPr="00D50299">
        <w:rPr>
          <w:rFonts w:cstheme="minorHAnsi"/>
          <w:i/>
          <w:iCs/>
          <w:color w:val="000000"/>
          <w:sz w:val="24"/>
          <w:szCs w:val="24"/>
        </w:rPr>
        <w:t>  </w:t>
      </w:r>
    </w:p>
    <w:p w14:paraId="65BB117C" w14:textId="77777777" w:rsidR="00B45005" w:rsidRPr="00F3079C" w:rsidRDefault="00B45005" w:rsidP="00B45005">
      <w:pPr>
        <w:rPr>
          <w:rFonts w:cstheme="minorHAnsi"/>
          <w:i/>
          <w:iCs/>
          <w:color w:val="000000"/>
          <w:sz w:val="24"/>
          <w:szCs w:val="24"/>
        </w:rPr>
      </w:pPr>
      <w:r w:rsidRPr="00D50299">
        <w:rPr>
          <w:rFonts w:cstheme="minorHAnsi"/>
          <w:i/>
          <w:iCs/>
          <w:color w:val="000000"/>
          <w:sz w:val="24"/>
          <w:szCs w:val="24"/>
        </w:rPr>
        <w:t>             </w:t>
      </w:r>
      <w:r w:rsidRPr="00D50299">
        <w:rPr>
          <w:rFonts w:cstheme="minorHAnsi"/>
          <w:color w:val="000000"/>
          <w:sz w:val="24"/>
          <w:szCs w:val="24"/>
        </w:rPr>
        <w:t>Šūpuļdziesma</w:t>
      </w:r>
      <w:r>
        <w:rPr>
          <w:rFonts w:cstheme="minorHAnsi"/>
          <w:color w:val="000000"/>
          <w:sz w:val="24"/>
          <w:szCs w:val="24"/>
        </w:rPr>
        <w:t xml:space="preserve">/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Klag-Lied</w:t>
      </w:r>
      <w:proofErr w:type="spellEnd"/>
      <w:r w:rsidRPr="00D50299">
        <w:rPr>
          <w:rFonts w:cstheme="minorHAnsi"/>
          <w:color w:val="000000"/>
          <w:sz w:val="24"/>
          <w:szCs w:val="24"/>
        </w:rPr>
        <w:t>                                 </w:t>
      </w:r>
    </w:p>
    <w:p w14:paraId="549AA2B4" w14:textId="77777777" w:rsidR="00B45005" w:rsidRPr="00D50299" w:rsidRDefault="00B45005" w:rsidP="00B45005">
      <w:pPr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D50299">
        <w:rPr>
          <w:rFonts w:cstheme="minorHAnsi"/>
          <w:i/>
          <w:iCs/>
          <w:color w:val="000000"/>
          <w:sz w:val="24"/>
          <w:szCs w:val="24"/>
        </w:rPr>
        <w:t>Contrapunctus</w:t>
      </w:r>
      <w:proofErr w:type="spellEnd"/>
      <w:r w:rsidRPr="00D50299">
        <w:rPr>
          <w:rFonts w:cstheme="minorHAnsi"/>
          <w:i/>
          <w:iCs/>
          <w:color w:val="000000"/>
          <w:sz w:val="24"/>
          <w:szCs w:val="24"/>
        </w:rPr>
        <w:t xml:space="preserve"> II  </w:t>
      </w:r>
      <w:r w:rsidRPr="00D50299">
        <w:rPr>
          <w:rFonts w:cstheme="minorHAnsi"/>
          <w:color w:val="000000"/>
          <w:sz w:val="24"/>
          <w:szCs w:val="24"/>
        </w:rPr>
        <w:t>(BuxWV76)</w:t>
      </w:r>
      <w:r w:rsidRPr="00D50299">
        <w:rPr>
          <w:rFonts w:cstheme="minorHAnsi"/>
          <w:i/>
          <w:iCs/>
          <w:color w:val="000000"/>
          <w:sz w:val="24"/>
          <w:szCs w:val="24"/>
        </w:rPr>
        <w:t>                           </w:t>
      </w:r>
    </w:p>
    <w:p w14:paraId="4B60B95E" w14:textId="77777777" w:rsidR="00B45005" w:rsidRDefault="00B45005" w:rsidP="00B45005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Dziediet Tam Kungam/ </w:t>
      </w:r>
      <w:proofErr w:type="spellStart"/>
      <w:r>
        <w:rPr>
          <w:rFonts w:cstheme="minorHAnsi"/>
          <w:sz w:val="24"/>
          <w:szCs w:val="24"/>
        </w:rPr>
        <w:t>Cantate</w:t>
      </w:r>
      <w:proofErr w:type="spellEnd"/>
      <w:r>
        <w:rPr>
          <w:rFonts w:cstheme="minorHAnsi"/>
          <w:sz w:val="24"/>
          <w:szCs w:val="24"/>
        </w:rPr>
        <w:t xml:space="preserve"> Domino (</w:t>
      </w:r>
      <w:proofErr w:type="spellStart"/>
      <w:r>
        <w:rPr>
          <w:rFonts w:cstheme="minorHAnsi"/>
          <w:sz w:val="24"/>
          <w:szCs w:val="24"/>
        </w:rPr>
        <w:t>BuxWV</w:t>
      </w:r>
      <w:proofErr w:type="spellEnd"/>
      <w:r>
        <w:rPr>
          <w:rFonts w:cstheme="minorHAnsi"/>
          <w:sz w:val="24"/>
          <w:szCs w:val="24"/>
        </w:rPr>
        <w:t xml:space="preserve"> 12)</w:t>
      </w:r>
    </w:p>
    <w:p w14:paraId="58B42D27" w14:textId="77777777" w:rsidR="00B45005" w:rsidRPr="00D50299" w:rsidRDefault="00B45005" w:rsidP="00B45005">
      <w:pPr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D50299">
        <w:rPr>
          <w:rFonts w:cstheme="minorHAnsi"/>
          <w:i/>
          <w:iCs/>
          <w:color w:val="000000"/>
          <w:sz w:val="24"/>
          <w:szCs w:val="24"/>
        </w:rPr>
        <w:t>Contrapunctus</w:t>
      </w:r>
      <w:proofErr w:type="spellEnd"/>
      <w:r w:rsidRPr="00D50299">
        <w:rPr>
          <w:rFonts w:cstheme="minorHAnsi"/>
          <w:i/>
          <w:iCs/>
          <w:color w:val="000000"/>
          <w:sz w:val="24"/>
          <w:szCs w:val="24"/>
        </w:rPr>
        <w:t xml:space="preserve"> II (</w:t>
      </w:r>
      <w:proofErr w:type="spellStart"/>
      <w:r w:rsidRPr="00D50299">
        <w:rPr>
          <w:rFonts w:cstheme="minorHAnsi"/>
          <w:i/>
          <w:iCs/>
          <w:color w:val="000000"/>
          <w:sz w:val="24"/>
          <w:szCs w:val="24"/>
        </w:rPr>
        <w:t>Evolutio</w:t>
      </w:r>
      <w:proofErr w:type="spellEnd"/>
      <w:r w:rsidRPr="00D50299">
        <w:rPr>
          <w:rFonts w:cstheme="minorHAnsi"/>
          <w:i/>
          <w:iCs/>
          <w:color w:val="000000"/>
          <w:sz w:val="24"/>
          <w:szCs w:val="24"/>
        </w:rPr>
        <w:t>)  </w:t>
      </w:r>
      <w:r w:rsidRPr="00D50299">
        <w:rPr>
          <w:rFonts w:cstheme="minorHAnsi"/>
          <w:color w:val="000000"/>
          <w:sz w:val="24"/>
          <w:szCs w:val="24"/>
        </w:rPr>
        <w:t>(BuxWV76)</w:t>
      </w:r>
      <w:r w:rsidRPr="00D50299">
        <w:rPr>
          <w:rFonts w:cstheme="minorHAnsi"/>
          <w:i/>
          <w:iCs/>
          <w:color w:val="000000"/>
          <w:sz w:val="24"/>
          <w:szCs w:val="24"/>
        </w:rPr>
        <w:t>                 </w:t>
      </w:r>
    </w:p>
    <w:p w14:paraId="1335217D" w14:textId="77777777" w:rsidR="00B45005" w:rsidRPr="00D50299" w:rsidRDefault="00B45005" w:rsidP="00B45005">
      <w:pPr>
        <w:rPr>
          <w:rFonts w:cstheme="minorHAnsi"/>
          <w:color w:val="000000"/>
          <w:sz w:val="24"/>
          <w:szCs w:val="24"/>
        </w:rPr>
      </w:pPr>
      <w:r w:rsidRPr="00D50299">
        <w:rPr>
          <w:rFonts w:cstheme="minorHAnsi"/>
          <w:color w:val="000000"/>
          <w:sz w:val="24"/>
          <w:szCs w:val="24"/>
        </w:rPr>
        <w:t>Es priecājos atvadīties</w:t>
      </w:r>
      <w:r>
        <w:rPr>
          <w:rFonts w:cstheme="minorHAnsi"/>
          <w:color w:val="000000"/>
          <w:sz w:val="24"/>
          <w:szCs w:val="24"/>
        </w:rPr>
        <w:t xml:space="preserve">/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Ich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habe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lust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0299">
        <w:rPr>
          <w:rFonts w:cstheme="minorHAnsi"/>
          <w:color w:val="000000"/>
          <w:sz w:val="24"/>
          <w:szCs w:val="24"/>
        </w:rPr>
        <w:t>abzuscheiden</w:t>
      </w:r>
      <w:proofErr w:type="spellEnd"/>
      <w:r w:rsidRPr="00D50299">
        <w:rPr>
          <w:rFonts w:cstheme="minorHAnsi"/>
          <w:color w:val="000000"/>
          <w:sz w:val="24"/>
          <w:szCs w:val="24"/>
        </w:rPr>
        <w:t xml:space="preserve"> (BuxWV46)   </w:t>
      </w:r>
    </w:p>
    <w:p w14:paraId="1DC81B21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05"/>
    <w:rsid w:val="00B45005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BEA0D"/>
  <w15:chartTrackingRefBased/>
  <w15:docId w15:val="{6D377347-D129-4D87-89F4-1A3B6158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2022-02-14T14:15:00Z</dcterms:created>
  <dcterms:modified xsi:type="dcterms:W3CDTF">2022-02-14T14:16:00Z</dcterms:modified>
</cp:coreProperties>
</file>