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nu ir izn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cis, ka man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dai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ļ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rad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 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eles ir ie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ņē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as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ļ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oti noz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gu lomu un esmu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im instrumentam rakst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jusi m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ziku jau kop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studiju laikiem. Tas dro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vien, pateicoties br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šķī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gajiem Latvijas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elniekiem, ar kuriem kop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jos, 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uz skatuves, pal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un atbalst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viens otru, run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m, diskut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m, priec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mies par otra pan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kumiem un p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rdz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 neveiksmes.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Šī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skaist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rado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šā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atmosf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 bija tik augl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ga, ka ar laiku s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ku rakst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tie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im instrumentam, jo izjutu gan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elnieku ikdienu, gan kr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āšņ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koncertu atmosf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ru (tolaik) Konservatorijas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ļ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ī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Latvijas lepnum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–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gas Doma koncertz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jutos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elnieku saimei piedero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a, tad atbalstu sav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idej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nen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gr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 atrast. Visilgsto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 augl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rado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šā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sadarb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ba man ir izveidojusies ar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elnieci Ligitu Sneibi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un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jubilejas koncert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Ligitai piepulc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jas flautiste Anete To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un sopr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ns Laura Grecka.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Programm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izv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 darbi, kuri rakst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 laik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 1989. gada 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dz pat 2019.gadam.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Tematika visda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žā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 ritu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ma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ija ar vienas 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mas vair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gu atk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rto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anos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cikla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Spektrs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1.da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ļā “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Ritu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ls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(1989)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;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ļ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 spo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re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istru sasp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le, 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bazn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cas zvanu imit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cija ska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darb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 “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Procesija ar zvaniem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(2019); viegla smaida un humora dzirkstis ska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darbu cikl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 “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Punkti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s, punkti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ņš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komati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ņš”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(2016), kas rakst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ta, 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burtn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 jaunajiem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elniekiem;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Mijiedarb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ba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(1999) flautai un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- emocion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ls un reiz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ē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filozofisks skat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jums uz dz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ves un laika pl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dumu;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Saules apmirdz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(2001)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 solo, iesaistot balsis, sitamo instrumentu woodblock un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dens svilp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 imit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ē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putnu tre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ļļ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 un ievad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skaistaj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 reiz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ē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skarbaj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valst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un visbeidzot dziesmu cikls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skaistais laiks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(2019) sopr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nam un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ģ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el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ē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m, ar Imanta Ziedo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ņ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dzeja, k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ā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velt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jums Latvijas valsts simtgadei.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Ceru, ka 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koncerts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iepriecin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un rad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ī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impulsus jauniem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un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skaistiem darbiem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vis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jom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ā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Indra Ri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