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A53" w14:textId="48421AD1" w:rsidR="00FD5A5A" w:rsidRDefault="00FD5A5A" w:rsidP="00FD5A5A">
      <w:r>
        <w:t>Mani vienmēr saistīja rekviēma tēma. Šodien skanēs jau mana rekviēma</w:t>
      </w:r>
    </w:p>
    <w:p w14:paraId="6792B1F3" w14:textId="2B0B9CCB" w:rsidR="00FD5A5A" w:rsidRDefault="00FD5A5A" w:rsidP="00FD5A5A">
      <w:r>
        <w:t>trešā versija. Pirmais variants radās 15 gadus atpakaļ ar nosaukumu</w:t>
      </w:r>
    </w:p>
    <w:p w14:paraId="01C1A247" w14:textId="778ADB8E" w:rsidR="00FD5A5A" w:rsidRDefault="00FD5A5A" w:rsidP="00FD5A5A">
      <w:r>
        <w:t>LATVIEŠU REKVIĒMS, kur klasiskie teksti latīņu valodā mijās ar latviešu</w:t>
      </w:r>
    </w:p>
    <w:p w14:paraId="7C7B3FF4" w14:textId="2515BF30" w:rsidR="00FD5A5A" w:rsidRDefault="00FD5A5A" w:rsidP="00FD5A5A">
      <w:r>
        <w:t>tautas bēru dziesmām. Gribēju salīdzināt divus skatījumus uz cilvēka nāvi  -</w:t>
      </w:r>
    </w:p>
    <w:p w14:paraId="1F515C65" w14:textId="4E545DCB" w:rsidR="00FD5A5A" w:rsidRDefault="00FD5A5A" w:rsidP="00FD5A5A">
      <w:r>
        <w:t>kristiešu baznīcas koncepciju un tautas attieksmi. Tautas dziesmas tika</w:t>
      </w:r>
    </w:p>
    <w:p w14:paraId="0F5256B3" w14:textId="159F07EB" w:rsidR="00FD5A5A" w:rsidRDefault="00FD5A5A" w:rsidP="00FD5A5A">
      <w:r>
        <w:t>uzticētas atsevišķai teicējai instrumentu ansambļa pavadījumā. Skaņdarba</w:t>
      </w:r>
    </w:p>
    <w:p w14:paraId="64D4D9DB" w14:textId="4509FD82" w:rsidR="00FD5A5A" w:rsidRDefault="00FD5A5A" w:rsidP="00FD5A5A">
      <w:r>
        <w:t xml:space="preserve">noslēgumā šie izpildītāji pievienojās </w:t>
      </w:r>
      <w:proofErr w:type="spellStart"/>
      <w:r>
        <w:t>pamatkorim</w:t>
      </w:r>
      <w:proofErr w:type="spellEnd"/>
      <w:r>
        <w:t>, simbolizējot rel</w:t>
      </w:r>
      <w:r>
        <w:t>i</w:t>
      </w:r>
      <w:r>
        <w:t>ģioz</w:t>
      </w:r>
      <w:r>
        <w:t>a</w:t>
      </w:r>
      <w:r>
        <w:t>s</w:t>
      </w:r>
    </w:p>
    <w:p w14:paraId="54B695AD" w14:textId="36EAEE61" w:rsidR="00FD5A5A" w:rsidRDefault="00FD5A5A" w:rsidP="00FD5A5A">
      <w:r>
        <w:t>uztveres gala vārdu.</w:t>
      </w:r>
    </w:p>
    <w:p w14:paraId="7B98F5FF" w14:textId="6DC7D27B" w:rsidR="00FD5A5A" w:rsidRDefault="00FD5A5A" w:rsidP="00FD5A5A">
      <w:r>
        <w:t>Rekviēma otrajā versijā ērģeļu partija tika instrumentēta lielajam pūtēju</w:t>
      </w:r>
    </w:p>
    <w:p w14:paraId="362223E9" w14:textId="25E2B152" w:rsidR="00FD5A5A" w:rsidRDefault="00FD5A5A" w:rsidP="00FD5A5A">
      <w:r>
        <w:t>orķestrim.</w:t>
      </w:r>
    </w:p>
    <w:p w14:paraId="56C86740" w14:textId="04B95B5A" w:rsidR="00FD5A5A" w:rsidRDefault="00FD5A5A" w:rsidP="00FD5A5A">
      <w:r>
        <w:t>Beidzot, tagadējā variantā man (pēc diriģenta ieteikuma) nācās atteikties no</w:t>
      </w:r>
    </w:p>
    <w:p w14:paraId="612DF8A3" w14:textId="55F246E3" w:rsidR="00FD5A5A" w:rsidRDefault="00FD5A5A" w:rsidP="00FD5A5A">
      <w:r>
        <w:t>latviešu tautas dziesmām, atstājot tikai klasiskā latīņu teksta daļas. Toties</w:t>
      </w:r>
    </w:p>
    <w:p w14:paraId="3BA85EC1" w14:textId="4A965F56" w:rsidR="00FD5A5A" w:rsidRDefault="00FD5A5A" w:rsidP="00FD5A5A">
      <w:r>
        <w:t>atgriezās savā vietā ērģeļu partija (ar dažām korekcijām).</w:t>
      </w:r>
    </w:p>
    <w:p w14:paraId="4547EE46" w14:textId="05D43D2A" w:rsidR="00FD5A5A" w:rsidRDefault="00FD5A5A" w:rsidP="00FD5A5A">
      <w:r>
        <w:t>Visām trijām mana rekviēma versijām ir viena pamatideja  -  fiziskā nāve ir</w:t>
      </w:r>
    </w:p>
    <w:p w14:paraId="738CDD4D" w14:textId="3A3B1C58" w:rsidR="00FD5A5A" w:rsidRDefault="00FD5A5A" w:rsidP="00FD5A5A">
      <w:r>
        <w:t>tikai slieksnis, aiz kura mūs gaida mūžīgā dzīve, mūžīgā gaisma un mūžīgā</w:t>
      </w:r>
    </w:p>
    <w:p w14:paraId="7E12C60F" w14:textId="77777777" w:rsidR="00FD5A5A" w:rsidRDefault="00FD5A5A" w:rsidP="00FD5A5A">
      <w:r>
        <w:t>svētlaime.</w:t>
      </w:r>
    </w:p>
    <w:p w14:paraId="31452DA7" w14:textId="08BB3CA1" w:rsidR="00FD5A5A" w:rsidRDefault="00FD5A5A" w:rsidP="00FD5A5A">
      <w:r>
        <w:t xml:space="preserve">Abas iepriekšējās versijas tika arī </w:t>
      </w:r>
      <w:proofErr w:type="spellStart"/>
      <w:r>
        <w:t>pirmatskaņotas</w:t>
      </w:r>
      <w:proofErr w:type="spellEnd"/>
      <w:r>
        <w:t xml:space="preserve"> Rīgas Domā. Rīgas Domam</w:t>
      </w:r>
    </w:p>
    <w:p w14:paraId="45F5316A" w14:textId="1211AC1B" w:rsidR="00FD5A5A" w:rsidRDefault="00FD5A5A" w:rsidP="00FD5A5A">
      <w:r>
        <w:t>šis rekviēms ir arī veltīts.</w:t>
      </w:r>
    </w:p>
    <w:p w14:paraId="6A758FDD" w14:textId="4B044373" w:rsidR="00FD5A5A" w:rsidRDefault="00FD5A5A" w:rsidP="00FD5A5A">
      <w:r>
        <w:t>Skaņdarba izpildītāju klāsts  -  četri solisti, jauktais koris un ērģeles.</w:t>
      </w:r>
    </w:p>
    <w:p w14:paraId="3B1D01C1" w14:textId="77777777" w:rsidR="00FD5A5A" w:rsidRDefault="00FD5A5A" w:rsidP="00FD5A5A"/>
    <w:p w14:paraId="62D9153D" w14:textId="7D9C8317" w:rsidR="00FD5A5A" w:rsidRDefault="00FD5A5A" w:rsidP="00FD5A5A">
      <w:r>
        <w:t>DEUS NOSTER DONA NOBIS REQUIEM ET IN TERRA PACEM !</w:t>
      </w:r>
    </w:p>
    <w:p w14:paraId="3D10B3FB" w14:textId="77777777" w:rsidR="00FD5A5A" w:rsidRDefault="00FD5A5A" w:rsidP="00FD5A5A"/>
    <w:p w14:paraId="44D57076" w14:textId="785E1445" w:rsidR="00FD5A5A" w:rsidRDefault="00FD5A5A" w:rsidP="00FD5A5A">
      <w:r>
        <w:t>Georgs Pelēcis</w:t>
      </w:r>
    </w:p>
    <w:p w14:paraId="1A0B97E2" w14:textId="5A8B9B56" w:rsidR="00E748C2" w:rsidRPr="00584A72" w:rsidRDefault="00E748C2" w:rsidP="00FD5A5A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sectPr w:rsidR="00E748C2" w:rsidRPr="0058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B29B8"/>
    <w:rsid w:val="00244937"/>
    <w:rsid w:val="00256D89"/>
    <w:rsid w:val="00557CE6"/>
    <w:rsid w:val="00584A72"/>
    <w:rsid w:val="00737C0F"/>
    <w:rsid w:val="00755E7E"/>
    <w:rsid w:val="00796C73"/>
    <w:rsid w:val="00804CA9"/>
    <w:rsid w:val="00850843"/>
    <w:rsid w:val="009549CD"/>
    <w:rsid w:val="009D0580"/>
    <w:rsid w:val="00B957C2"/>
    <w:rsid w:val="00DE4ACC"/>
    <w:rsid w:val="00E748C2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54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549C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9549CD"/>
  </w:style>
  <w:style w:type="character" w:customStyle="1" w:styleId="gd">
    <w:name w:val="gd"/>
    <w:basedOn w:val="DefaultParagraphFont"/>
    <w:rsid w:val="009549CD"/>
  </w:style>
  <w:style w:type="character" w:customStyle="1" w:styleId="g3">
    <w:name w:val="g3"/>
    <w:basedOn w:val="DefaultParagraphFont"/>
    <w:rsid w:val="009549CD"/>
  </w:style>
  <w:style w:type="character" w:customStyle="1" w:styleId="hb">
    <w:name w:val="hb"/>
    <w:basedOn w:val="DefaultParagraphFont"/>
    <w:rsid w:val="009549CD"/>
  </w:style>
  <w:style w:type="character" w:customStyle="1" w:styleId="g2">
    <w:name w:val="g2"/>
    <w:basedOn w:val="DefaultParagraphFont"/>
    <w:rsid w:val="009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2022-09-13T08:21:00Z</cp:lastPrinted>
  <dcterms:created xsi:type="dcterms:W3CDTF">2022-08-19T15:21:00Z</dcterms:created>
  <dcterms:modified xsi:type="dcterms:W3CDTF">2022-09-21T11:08:00Z</dcterms:modified>
</cp:coreProperties>
</file>