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CEC3" w14:textId="3DC0D84E" w:rsidR="00F95568" w:rsidRPr="00A9178B" w:rsidRDefault="00F95568" w:rsidP="00F95568">
      <w:pPr>
        <w:pStyle w:val="NoSpacing"/>
        <w:rPr>
          <w:rFonts w:cstheme="minorHAnsi"/>
          <w:sz w:val="24"/>
          <w:szCs w:val="24"/>
        </w:rPr>
      </w:pPr>
      <w:proofErr w:type="spellStart"/>
      <w:r w:rsidRPr="00A9178B">
        <w:rPr>
          <w:rFonts w:cstheme="minorHAnsi"/>
          <w:b/>
          <w:bCs/>
          <w:sz w:val="24"/>
          <w:szCs w:val="24"/>
        </w:rPr>
        <w:t>Sezārs</w:t>
      </w:r>
      <w:proofErr w:type="spellEnd"/>
      <w:r w:rsidRPr="00A9178B">
        <w:rPr>
          <w:rFonts w:cstheme="minorHAnsi"/>
          <w:b/>
          <w:bCs/>
          <w:sz w:val="24"/>
          <w:szCs w:val="24"/>
        </w:rPr>
        <w:t xml:space="preserve"> Franks/ </w:t>
      </w:r>
      <w:proofErr w:type="spellStart"/>
      <w:r w:rsidRPr="00A9178B">
        <w:rPr>
          <w:rFonts w:cstheme="minorHAnsi"/>
          <w:b/>
          <w:bCs/>
          <w:sz w:val="24"/>
          <w:szCs w:val="24"/>
        </w:rPr>
        <w:t>César</w:t>
      </w:r>
      <w:proofErr w:type="spellEnd"/>
      <w:r w:rsidRPr="00A9178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9178B">
        <w:rPr>
          <w:rFonts w:cstheme="minorHAnsi"/>
          <w:b/>
          <w:bCs/>
          <w:sz w:val="24"/>
          <w:szCs w:val="24"/>
        </w:rPr>
        <w:t>Franck</w:t>
      </w:r>
      <w:proofErr w:type="spellEnd"/>
      <w:r w:rsidRPr="00A9178B">
        <w:rPr>
          <w:rFonts w:cstheme="minorHAnsi"/>
          <w:b/>
          <w:bCs/>
          <w:sz w:val="24"/>
          <w:szCs w:val="24"/>
        </w:rPr>
        <w:t xml:space="preserve"> </w:t>
      </w:r>
      <w:r w:rsidRPr="00A9178B">
        <w:rPr>
          <w:rFonts w:cstheme="minorHAnsi"/>
          <w:sz w:val="24"/>
          <w:szCs w:val="24"/>
        </w:rPr>
        <w:t>(1822–1890)</w:t>
      </w:r>
    </w:p>
    <w:p w14:paraId="2A36F4C4" w14:textId="77777777" w:rsidR="00F95568" w:rsidRPr="00A9178B" w:rsidRDefault="00F95568" w:rsidP="00F95568">
      <w:pPr>
        <w:pStyle w:val="NoSpacing"/>
        <w:rPr>
          <w:rFonts w:cstheme="minorHAnsi"/>
          <w:b/>
          <w:bCs/>
          <w:sz w:val="24"/>
          <w:szCs w:val="24"/>
        </w:rPr>
      </w:pPr>
    </w:p>
    <w:p w14:paraId="10040AD9" w14:textId="3284D4DB" w:rsidR="00F95568" w:rsidRPr="00A9178B" w:rsidRDefault="00F95568" w:rsidP="00F95568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A9178B">
        <w:rPr>
          <w:rFonts w:eastAsia="Times New Roman" w:cstheme="minorHAnsi"/>
          <w:bCs/>
          <w:sz w:val="24"/>
          <w:szCs w:val="24"/>
          <w:lang w:val="en-GB" w:eastAsia="en-GB"/>
        </w:rPr>
        <w:t>Korālis</w:t>
      </w:r>
      <w:proofErr w:type="spellEnd"/>
      <w:r w:rsidRPr="00A9178B">
        <w:rPr>
          <w:rFonts w:eastAsia="Times New Roman" w:cstheme="minorHAnsi"/>
          <w:bCs/>
          <w:sz w:val="24"/>
          <w:szCs w:val="24"/>
          <w:lang w:val="en-GB" w:eastAsia="en-GB"/>
        </w:rPr>
        <w:t xml:space="preserve"> Nr. 2 </w:t>
      </w:r>
      <w:proofErr w:type="spellStart"/>
      <w:r w:rsidRPr="00A9178B">
        <w:rPr>
          <w:rFonts w:eastAsia="Times New Roman" w:cstheme="minorHAnsi"/>
          <w:bCs/>
          <w:sz w:val="24"/>
          <w:szCs w:val="24"/>
          <w:lang w:val="en-GB" w:eastAsia="en-GB"/>
        </w:rPr>
        <w:t>si</w:t>
      </w:r>
      <w:proofErr w:type="spellEnd"/>
      <w:r w:rsidRPr="00A9178B">
        <w:rPr>
          <w:rFonts w:eastAsia="Times New Roman" w:cstheme="minorHAnsi"/>
          <w:bCs/>
          <w:sz w:val="24"/>
          <w:szCs w:val="24"/>
          <w:lang w:val="en-GB" w:eastAsia="en-GB"/>
        </w:rPr>
        <w:t xml:space="preserve"> </w:t>
      </w:r>
      <w:proofErr w:type="spellStart"/>
      <w:r w:rsidRPr="00A9178B">
        <w:rPr>
          <w:rFonts w:eastAsia="Times New Roman" w:cstheme="minorHAnsi"/>
          <w:bCs/>
          <w:sz w:val="24"/>
          <w:szCs w:val="24"/>
          <w:lang w:val="en-GB" w:eastAsia="en-GB"/>
        </w:rPr>
        <w:t>mimorā</w:t>
      </w:r>
      <w:proofErr w:type="spellEnd"/>
      <w:r w:rsidRPr="00A9178B">
        <w:rPr>
          <w:rFonts w:eastAsia="Times New Roman" w:cstheme="minorHAnsi"/>
          <w:sz w:val="24"/>
          <w:szCs w:val="24"/>
          <w:lang w:val="en-GB" w:eastAsia="en-GB"/>
        </w:rPr>
        <w:t>/ Chorale Nr. 2 in h minor</w:t>
      </w:r>
      <w:r w:rsidR="00A96C28" w:rsidRPr="00A9178B">
        <w:rPr>
          <w:rFonts w:eastAsia="Times New Roman" w:cstheme="minorHAnsi"/>
          <w:sz w:val="24"/>
          <w:szCs w:val="24"/>
          <w:lang w:val="en-GB" w:eastAsia="en-GB"/>
        </w:rPr>
        <w:t xml:space="preserve">, </w:t>
      </w:r>
      <w:r w:rsidR="00A96C28" w:rsidRPr="00A9178B">
        <w:rPr>
          <w:rFonts w:cstheme="minorHAnsi"/>
        </w:rPr>
        <w:t>FWV 39</w:t>
      </w:r>
    </w:p>
    <w:p w14:paraId="7F5EF05B" w14:textId="44210456" w:rsidR="00F95568" w:rsidRPr="00A9178B" w:rsidRDefault="00F9556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14:paraId="41B02FCF" w14:textId="74F18D54" w:rsidR="00F95568" w:rsidRPr="00A9178B" w:rsidRDefault="00F9556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proofErr w:type="spellStart"/>
      <w:r w:rsidRPr="00A9178B">
        <w:rPr>
          <w:rFonts w:asciiTheme="minorHAnsi" w:hAnsiTheme="minorHAnsi" w:cstheme="minorHAnsi"/>
          <w:bdr w:val="none" w:sz="0" w:space="0" w:color="auto" w:frame="1"/>
        </w:rPr>
        <w:t>Cantabile</w:t>
      </w:r>
      <w:proofErr w:type="spellEnd"/>
      <w:r w:rsidR="00A96C28" w:rsidRPr="00A9178B">
        <w:rPr>
          <w:rFonts w:asciiTheme="minorHAnsi" w:hAnsiTheme="minorHAnsi" w:cstheme="minorHAnsi"/>
          <w:bdr w:val="none" w:sz="0" w:space="0" w:color="auto" w:frame="1"/>
        </w:rPr>
        <w:t>, FWV 36</w:t>
      </w:r>
    </w:p>
    <w:p w14:paraId="65D692FC" w14:textId="4AB10EC8" w:rsidR="00F95568" w:rsidRPr="00A9178B" w:rsidRDefault="00F95568" w:rsidP="00F95568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bdr w:val="none" w:sz="0" w:space="0" w:color="auto" w:frame="1"/>
        </w:rPr>
      </w:pPr>
      <w:r w:rsidRPr="00A9178B">
        <w:rPr>
          <w:rFonts w:asciiTheme="minorHAnsi" w:hAnsiTheme="minorHAnsi" w:cstheme="minorHAnsi"/>
          <w:bdr w:val="none" w:sz="0" w:space="0" w:color="auto" w:frame="1"/>
        </w:rPr>
        <w:t xml:space="preserve">Atskaņo/ </w:t>
      </w:r>
      <w:proofErr w:type="spellStart"/>
      <w:r w:rsidRPr="00A9178B">
        <w:rPr>
          <w:rFonts w:asciiTheme="minorHAnsi" w:hAnsiTheme="minorHAnsi" w:cstheme="minorHAnsi"/>
          <w:bdr w:val="none" w:sz="0" w:space="0" w:color="auto" w:frame="1"/>
        </w:rPr>
        <w:t>Performed</w:t>
      </w:r>
      <w:proofErr w:type="spellEnd"/>
      <w:r w:rsidRPr="00A9178B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A9178B">
        <w:rPr>
          <w:rFonts w:asciiTheme="minorHAnsi" w:hAnsiTheme="minorHAnsi" w:cstheme="minorHAnsi"/>
          <w:bdr w:val="none" w:sz="0" w:space="0" w:color="auto" w:frame="1"/>
        </w:rPr>
        <w:t>by</w:t>
      </w:r>
      <w:proofErr w:type="spellEnd"/>
      <w:r w:rsidRPr="00A9178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A9178B">
        <w:rPr>
          <w:rFonts w:asciiTheme="minorHAnsi" w:hAnsiTheme="minorHAnsi" w:cstheme="minorHAnsi"/>
          <w:b/>
          <w:bCs/>
          <w:bdr w:val="none" w:sz="0" w:space="0" w:color="auto" w:frame="1"/>
        </w:rPr>
        <w:t>Larisa Bulava</w:t>
      </w:r>
    </w:p>
    <w:p w14:paraId="2173B5FC" w14:textId="77777777" w:rsidR="00F95568" w:rsidRPr="00A9178B" w:rsidRDefault="00F9556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14:paraId="1963E98E" w14:textId="6E6F4575" w:rsidR="00F95568" w:rsidRPr="00A9178B" w:rsidRDefault="00F9556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A9178B">
        <w:rPr>
          <w:rFonts w:asciiTheme="minorHAnsi" w:hAnsiTheme="minorHAnsi" w:cstheme="minorHAnsi"/>
        </w:rPr>
        <w:t xml:space="preserve">Heroiskais skaņdarbs/ </w:t>
      </w:r>
      <w:proofErr w:type="spellStart"/>
      <w:r w:rsidRPr="00A9178B">
        <w:rPr>
          <w:rStyle w:val="Emphasis"/>
          <w:rFonts w:asciiTheme="minorHAnsi" w:hAnsiTheme="minorHAnsi" w:cstheme="minorHAnsi"/>
        </w:rPr>
        <w:t>Pièce</w:t>
      </w:r>
      <w:proofErr w:type="spellEnd"/>
      <w:r w:rsidRPr="00A9178B">
        <w:rPr>
          <w:rStyle w:val="Emphasis"/>
          <w:rFonts w:asciiTheme="minorHAnsi" w:hAnsiTheme="minorHAnsi" w:cstheme="minorHAnsi"/>
        </w:rPr>
        <w:t xml:space="preserve"> </w:t>
      </w:r>
      <w:proofErr w:type="spellStart"/>
      <w:r w:rsidRPr="00A9178B">
        <w:rPr>
          <w:rStyle w:val="Emphasis"/>
          <w:rFonts w:asciiTheme="minorHAnsi" w:hAnsiTheme="minorHAnsi" w:cstheme="minorHAnsi"/>
        </w:rPr>
        <w:t>héroïque</w:t>
      </w:r>
      <w:proofErr w:type="spellEnd"/>
      <w:r w:rsidR="00A96C28" w:rsidRPr="00A9178B">
        <w:rPr>
          <w:rStyle w:val="Emphasis"/>
          <w:rFonts w:asciiTheme="minorHAnsi" w:hAnsiTheme="minorHAnsi" w:cstheme="minorHAnsi"/>
        </w:rPr>
        <w:t xml:space="preserve"> </w:t>
      </w:r>
      <w:r w:rsidR="00A96C28" w:rsidRPr="00A9178B">
        <w:rPr>
          <w:rFonts w:asciiTheme="minorHAnsi" w:hAnsiTheme="minorHAnsi" w:cstheme="minorHAnsi"/>
          <w:bdr w:val="none" w:sz="0" w:space="0" w:color="auto" w:frame="1"/>
        </w:rPr>
        <w:t>FWV 3</w:t>
      </w:r>
      <w:r w:rsidR="00A96C28" w:rsidRPr="00A9178B">
        <w:rPr>
          <w:rFonts w:asciiTheme="minorHAnsi" w:hAnsiTheme="minorHAnsi" w:cstheme="minorHAnsi"/>
          <w:bdr w:val="none" w:sz="0" w:space="0" w:color="auto" w:frame="1"/>
        </w:rPr>
        <w:t>7</w:t>
      </w:r>
    </w:p>
    <w:p w14:paraId="21970A8F" w14:textId="307DA664" w:rsidR="00F95568" w:rsidRPr="00A9178B" w:rsidRDefault="00F9556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A9178B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5F6512A2" w14:textId="23DB637F" w:rsidR="00F95568" w:rsidRPr="00A9178B" w:rsidRDefault="00F9556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A9178B">
        <w:rPr>
          <w:rFonts w:asciiTheme="minorHAnsi" w:hAnsiTheme="minorHAnsi" w:cstheme="minorHAnsi"/>
          <w:bdr w:val="none" w:sz="0" w:space="0" w:color="auto" w:frame="1"/>
        </w:rPr>
        <w:t xml:space="preserve">Pastorāle/ </w:t>
      </w:r>
      <w:proofErr w:type="spellStart"/>
      <w:r w:rsidRPr="00A9178B">
        <w:rPr>
          <w:rFonts w:asciiTheme="minorHAnsi" w:hAnsiTheme="minorHAnsi" w:cstheme="minorHAnsi"/>
          <w:bdr w:val="none" w:sz="0" w:space="0" w:color="auto" w:frame="1"/>
        </w:rPr>
        <w:t>Pastorale</w:t>
      </w:r>
      <w:proofErr w:type="spellEnd"/>
      <w:r w:rsidR="00A96C28" w:rsidRPr="00A9178B">
        <w:rPr>
          <w:rFonts w:asciiTheme="minorHAnsi" w:hAnsiTheme="minorHAnsi" w:cstheme="minorHAnsi"/>
          <w:bdr w:val="none" w:sz="0" w:space="0" w:color="auto" w:frame="1"/>
        </w:rPr>
        <w:t xml:space="preserve"> op. 19, </w:t>
      </w:r>
      <w:r w:rsidR="00A96C28" w:rsidRPr="00A9178B">
        <w:rPr>
          <w:rFonts w:asciiTheme="minorHAnsi" w:hAnsiTheme="minorHAnsi" w:cstheme="minorHAnsi"/>
        </w:rPr>
        <w:t>FWV 3</w:t>
      </w:r>
      <w:r w:rsidR="00A96C28" w:rsidRPr="00A9178B">
        <w:rPr>
          <w:rFonts w:asciiTheme="minorHAnsi" w:hAnsiTheme="minorHAnsi" w:cstheme="minorHAnsi"/>
        </w:rPr>
        <w:t>1</w:t>
      </w:r>
    </w:p>
    <w:p w14:paraId="643326C9" w14:textId="77777777" w:rsidR="00F95568" w:rsidRPr="00A9178B" w:rsidRDefault="00F9556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14:paraId="4798F52D" w14:textId="5EC47D03" w:rsidR="00F95568" w:rsidRPr="00A9178B" w:rsidRDefault="00F95568" w:rsidP="00F95568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bdr w:val="none" w:sz="0" w:space="0" w:color="auto" w:frame="1"/>
        </w:rPr>
      </w:pPr>
      <w:r w:rsidRPr="00A9178B">
        <w:rPr>
          <w:rFonts w:asciiTheme="minorHAnsi" w:hAnsiTheme="minorHAnsi" w:cstheme="minorHAnsi"/>
          <w:bdr w:val="none" w:sz="0" w:space="0" w:color="auto" w:frame="1"/>
        </w:rPr>
        <w:t xml:space="preserve">Atskaņo/ </w:t>
      </w:r>
      <w:proofErr w:type="spellStart"/>
      <w:r w:rsidRPr="00A9178B">
        <w:rPr>
          <w:rFonts w:asciiTheme="minorHAnsi" w:hAnsiTheme="minorHAnsi" w:cstheme="minorHAnsi"/>
          <w:bdr w:val="none" w:sz="0" w:space="0" w:color="auto" w:frame="1"/>
        </w:rPr>
        <w:t>Performed</w:t>
      </w:r>
      <w:proofErr w:type="spellEnd"/>
      <w:r w:rsidRPr="00A9178B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A9178B">
        <w:rPr>
          <w:rFonts w:asciiTheme="minorHAnsi" w:hAnsiTheme="minorHAnsi" w:cstheme="minorHAnsi"/>
          <w:bdr w:val="none" w:sz="0" w:space="0" w:color="auto" w:frame="1"/>
        </w:rPr>
        <w:t>by</w:t>
      </w:r>
      <w:proofErr w:type="spellEnd"/>
      <w:r w:rsidRPr="00A9178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A9178B">
        <w:rPr>
          <w:rFonts w:asciiTheme="minorHAnsi" w:hAnsiTheme="minorHAnsi" w:cstheme="minorHAnsi"/>
          <w:b/>
          <w:bCs/>
          <w:bdr w:val="none" w:sz="0" w:space="0" w:color="auto" w:frame="1"/>
        </w:rPr>
        <w:t>Edīte Alpe</w:t>
      </w:r>
    </w:p>
    <w:p w14:paraId="32FCC36B" w14:textId="77777777" w:rsidR="00F95568" w:rsidRPr="00A9178B" w:rsidRDefault="00F95568" w:rsidP="00F95568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bdr w:val="none" w:sz="0" w:space="0" w:color="auto" w:frame="1"/>
        </w:rPr>
      </w:pPr>
    </w:p>
    <w:p w14:paraId="1BE7DAD0" w14:textId="098346B5" w:rsidR="00F95568" w:rsidRPr="00A9178B" w:rsidRDefault="00F9556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de-DE"/>
        </w:rPr>
      </w:pPr>
      <w:r w:rsidRPr="00A9178B">
        <w:rPr>
          <w:rFonts w:asciiTheme="minorHAnsi" w:hAnsiTheme="minorHAnsi" w:cstheme="minorHAnsi"/>
        </w:rPr>
        <w:t xml:space="preserve">Lielais simfoniskais skaņdarbs/ </w:t>
      </w:r>
      <w:r w:rsidRPr="00A9178B">
        <w:rPr>
          <w:rFonts w:asciiTheme="minorHAnsi" w:hAnsiTheme="minorHAnsi" w:cstheme="minorHAnsi"/>
          <w:i/>
          <w:iCs/>
          <w:lang w:val="de-DE"/>
        </w:rPr>
        <w:t xml:space="preserve">Grande Pièce </w:t>
      </w:r>
      <w:proofErr w:type="spellStart"/>
      <w:r w:rsidRPr="00A9178B">
        <w:rPr>
          <w:rFonts w:asciiTheme="minorHAnsi" w:hAnsiTheme="minorHAnsi" w:cstheme="minorHAnsi"/>
          <w:i/>
          <w:iCs/>
          <w:lang w:val="de-DE"/>
        </w:rPr>
        <w:t>Symphonique</w:t>
      </w:r>
      <w:proofErr w:type="spellEnd"/>
      <w:r w:rsidRPr="00A9178B">
        <w:rPr>
          <w:rFonts w:asciiTheme="minorHAnsi" w:hAnsiTheme="minorHAnsi" w:cstheme="minorHAnsi"/>
          <w:lang w:val="de-DE"/>
        </w:rPr>
        <w:t>, Op.17</w:t>
      </w:r>
      <w:r w:rsidR="00A96C28" w:rsidRPr="00A9178B">
        <w:rPr>
          <w:rFonts w:asciiTheme="minorHAnsi" w:hAnsiTheme="minorHAnsi" w:cstheme="minorHAnsi"/>
          <w:lang w:val="de-DE"/>
        </w:rPr>
        <w:t>, FWV 29</w:t>
      </w:r>
    </w:p>
    <w:p w14:paraId="18AE15D8" w14:textId="48D69A4E" w:rsidR="00A96C28" w:rsidRPr="00A96C28" w:rsidRDefault="00A9178B" w:rsidP="00A9178B">
      <w:pPr>
        <w:ind w:left="720"/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</w:pPr>
      <w:r w:rsidRPr="00A9178B">
        <w:rPr>
          <w:rFonts w:asciiTheme="minorHAnsi" w:eastAsia="Times New Roman" w:hAnsiTheme="minorHAnsi" w:cstheme="minorHAnsi"/>
          <w:sz w:val="24"/>
          <w:szCs w:val="24"/>
          <w:lang w:val="lv-LV" w:eastAsia="lv-LV"/>
        </w:rPr>
        <w:t>I</w:t>
      </w:r>
      <w:r w:rsidRPr="00A9178B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Andantino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serioso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—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Quasi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ad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libitum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— a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tempo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— Allegro non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troppo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e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maestoso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</w:p>
    <w:p w14:paraId="6988D03D" w14:textId="3EF0F3BD" w:rsidR="00A96C28" w:rsidRPr="00A96C28" w:rsidRDefault="00A9178B" w:rsidP="00A9178B">
      <w:pPr>
        <w:ind w:left="720"/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</w:pPr>
      <w:r w:rsidRPr="00A9178B">
        <w:rPr>
          <w:rFonts w:asciiTheme="minorHAnsi" w:eastAsia="Times New Roman" w:hAnsiTheme="minorHAnsi" w:cstheme="minorHAnsi"/>
          <w:sz w:val="24"/>
          <w:szCs w:val="24"/>
          <w:lang w:val="lv-LV" w:eastAsia="lv-LV"/>
        </w:rPr>
        <w:t xml:space="preserve">II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Andante</w:t>
      </w:r>
      <w:proofErr w:type="spellEnd"/>
      <w:r w:rsidR="00A96C28" w:rsidRPr="00A9178B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– </w:t>
      </w:r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 Allegro</w:t>
      </w:r>
      <w:r w:rsidR="00A96C28" w:rsidRPr="00A9178B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– </w:t>
      </w:r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 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Andante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 </w:t>
      </w:r>
    </w:p>
    <w:p w14:paraId="40A9AD05" w14:textId="240C405D" w:rsidR="00A96C28" w:rsidRPr="00A96C28" w:rsidRDefault="00A9178B" w:rsidP="00A9178B">
      <w:pPr>
        <w:ind w:left="720"/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</w:pPr>
      <w:r w:rsidRPr="00A9178B">
        <w:rPr>
          <w:rFonts w:asciiTheme="minorHAnsi" w:eastAsia="Times New Roman" w:hAnsiTheme="minorHAnsi" w:cstheme="minorHAnsi"/>
          <w:sz w:val="24"/>
          <w:szCs w:val="24"/>
          <w:lang w:val="lv-LV" w:eastAsia="lv-LV"/>
        </w:rPr>
        <w:t xml:space="preserve">III </w:t>
      </w:r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Allegro non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troppo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e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maestoso</w:t>
      </w:r>
      <w:proofErr w:type="spellEnd"/>
      <w:r w:rsidRPr="00A9178B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– </w:t>
      </w:r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Beaucoup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plus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largement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que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  <w:proofErr w:type="spellStart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>précédemment</w:t>
      </w:r>
      <w:proofErr w:type="spellEnd"/>
      <w:r w:rsidR="00A96C28" w:rsidRPr="00A96C28">
        <w:rPr>
          <w:rFonts w:asciiTheme="minorHAnsi" w:eastAsia="Times New Roman" w:hAnsiTheme="minorHAnsi" w:cstheme="minorHAnsi"/>
          <w:i/>
          <w:iCs/>
          <w:sz w:val="24"/>
          <w:szCs w:val="24"/>
          <w:lang w:val="lv-LV" w:eastAsia="lv-LV"/>
        </w:rPr>
        <w:t xml:space="preserve"> </w:t>
      </w:r>
    </w:p>
    <w:p w14:paraId="0C3C5491" w14:textId="77777777" w:rsidR="00A96C28" w:rsidRPr="00A9178B" w:rsidRDefault="00A96C28" w:rsidP="00F9556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FC86C3C" w14:textId="25E1A5DB" w:rsidR="00B957C2" w:rsidRPr="00A9178B" w:rsidRDefault="00B957C2">
      <w:pPr>
        <w:rPr>
          <w:rFonts w:asciiTheme="minorHAnsi" w:hAnsiTheme="minorHAnsi" w:cstheme="minorHAnsi"/>
          <w:sz w:val="24"/>
          <w:szCs w:val="24"/>
        </w:rPr>
      </w:pPr>
    </w:p>
    <w:p w14:paraId="30111DBF" w14:textId="77777777" w:rsidR="00F95568" w:rsidRPr="00A9178B" w:rsidRDefault="00F95568" w:rsidP="00F95568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b/>
          <w:bCs/>
        </w:rPr>
      </w:pPr>
      <w:r w:rsidRPr="00A9178B">
        <w:rPr>
          <w:rFonts w:asciiTheme="minorHAnsi" w:hAnsiTheme="minorHAnsi" w:cstheme="minorHAnsi"/>
          <w:bdr w:val="none" w:sz="0" w:space="0" w:color="auto" w:frame="1"/>
        </w:rPr>
        <w:t xml:space="preserve">Atskaņo/ </w:t>
      </w:r>
      <w:proofErr w:type="spellStart"/>
      <w:r w:rsidRPr="00A9178B">
        <w:rPr>
          <w:rFonts w:asciiTheme="minorHAnsi" w:hAnsiTheme="minorHAnsi" w:cstheme="minorHAnsi"/>
          <w:bdr w:val="none" w:sz="0" w:space="0" w:color="auto" w:frame="1"/>
        </w:rPr>
        <w:t>Performed</w:t>
      </w:r>
      <w:proofErr w:type="spellEnd"/>
      <w:r w:rsidRPr="00A9178B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A9178B">
        <w:rPr>
          <w:rFonts w:asciiTheme="minorHAnsi" w:hAnsiTheme="minorHAnsi" w:cstheme="minorHAnsi"/>
          <w:bdr w:val="none" w:sz="0" w:space="0" w:color="auto" w:frame="1"/>
        </w:rPr>
        <w:t>by</w:t>
      </w:r>
      <w:proofErr w:type="spellEnd"/>
      <w:r w:rsidRPr="00A9178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A9178B">
        <w:rPr>
          <w:rFonts w:asciiTheme="minorHAnsi" w:hAnsiTheme="minorHAnsi" w:cstheme="minorHAnsi"/>
          <w:b/>
          <w:bCs/>
          <w:bdr w:val="none" w:sz="0" w:space="0" w:color="auto" w:frame="1"/>
        </w:rPr>
        <w:t>Kristīne Adamaite</w:t>
      </w:r>
    </w:p>
    <w:p w14:paraId="5CA48F0F" w14:textId="77777777" w:rsidR="00F95568" w:rsidRPr="00F95568" w:rsidRDefault="00F95568">
      <w:pPr>
        <w:rPr>
          <w:rFonts w:asciiTheme="minorHAnsi" w:hAnsiTheme="minorHAnsi" w:cstheme="minorHAnsi"/>
          <w:sz w:val="24"/>
          <w:szCs w:val="24"/>
        </w:rPr>
      </w:pPr>
    </w:p>
    <w:sectPr w:rsidR="00F95568" w:rsidRPr="00F9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6BC"/>
    <w:multiLevelType w:val="multilevel"/>
    <w:tmpl w:val="75D85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C0D89"/>
    <w:multiLevelType w:val="hybridMultilevel"/>
    <w:tmpl w:val="A4420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63D2"/>
    <w:multiLevelType w:val="hybridMultilevel"/>
    <w:tmpl w:val="38521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271733">
    <w:abstractNumId w:val="2"/>
  </w:num>
  <w:num w:numId="2" w16cid:durableId="1447575198">
    <w:abstractNumId w:val="1"/>
  </w:num>
  <w:num w:numId="3" w16cid:durableId="10990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24"/>
    <w:rsid w:val="008D6924"/>
    <w:rsid w:val="00A9178B"/>
    <w:rsid w:val="00A96C28"/>
    <w:rsid w:val="00B957C2"/>
    <w:rsid w:val="00F9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5E549E"/>
  <w15:chartTrackingRefBased/>
  <w15:docId w15:val="{62517504-16C7-470D-AAA5-D8D47D1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924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924"/>
    <w:pPr>
      <w:ind w:left="708"/>
    </w:pPr>
  </w:style>
  <w:style w:type="paragraph" w:styleId="NormalWeb">
    <w:name w:val="Normal (Web)"/>
    <w:aliases w:val="webb"/>
    <w:basedOn w:val="Normal"/>
    <w:uiPriority w:val="99"/>
    <w:unhideWhenUsed/>
    <w:qFormat/>
    <w:rsid w:val="00F955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F9556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95568"/>
    <w:rPr>
      <w:i/>
      <w:iCs/>
    </w:rPr>
  </w:style>
  <w:style w:type="character" w:customStyle="1" w:styleId="music-symbol">
    <w:name w:val="music-symbol"/>
    <w:basedOn w:val="DefaultParagraphFont"/>
    <w:rsid w:val="00A9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2022-06-18T08:06:00Z</dcterms:created>
  <dcterms:modified xsi:type="dcterms:W3CDTF">2022-06-18T08:24:00Z</dcterms:modified>
</cp:coreProperties>
</file>